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BC5B" w14:textId="77777777" w:rsidR="005976A0" w:rsidRPr="002E7813" w:rsidRDefault="005976A0" w:rsidP="00E426F0">
      <w:pPr>
        <w:autoSpaceDE w:val="0"/>
        <w:autoSpaceDN w:val="0"/>
        <w:adjustRightInd w:val="0"/>
        <w:spacing w:after="240" w:line="240" w:lineRule="auto"/>
        <w:ind w:left="720"/>
        <w:jc w:val="right"/>
        <w:rPr>
          <w:rFonts w:ascii="Verdana" w:hAnsi="Verdana" w:cs="Verdana"/>
          <w:b/>
          <w:bCs/>
          <w:color w:val="000000"/>
        </w:rPr>
      </w:pPr>
      <w:r w:rsidRPr="002E7813">
        <w:rPr>
          <w:rFonts w:ascii="Verdana" w:hAnsi="Verdana" w:cs="Verdana"/>
          <w:b/>
          <w:bCs/>
          <w:noProof/>
          <w:color w:val="000000"/>
        </w:rPr>
        <w:drawing>
          <wp:inline distT="0" distB="0" distL="0" distR="0" wp14:anchorId="59ADEB90" wp14:editId="0032EB94">
            <wp:extent cx="3365500" cy="1625600"/>
            <wp:effectExtent l="19050" t="0" r="6350" b="0"/>
            <wp:docPr id="1" name="Obraz 1" descr="BRG_[DSM]_[BRG-Biuro Rozwoju Gospodarczego]_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G_[DSM]_[BRG-Biuro Rozwoju Gospodarczego]_naglow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62C6BA" w14:textId="77777777" w:rsidR="005976A0" w:rsidRPr="003B5B2A" w:rsidRDefault="005976A0" w:rsidP="000A032F">
      <w:pPr>
        <w:spacing w:line="360" w:lineRule="auto"/>
        <w:rPr>
          <w:rFonts w:ascii="Verdana" w:hAnsi="Verdana"/>
          <w:b/>
          <w:sz w:val="24"/>
          <w:szCs w:val="24"/>
        </w:rPr>
      </w:pPr>
      <w:r w:rsidRPr="003B5B2A">
        <w:rPr>
          <w:rFonts w:ascii="Verdana" w:hAnsi="Verdana"/>
          <w:b/>
          <w:sz w:val="24"/>
          <w:szCs w:val="24"/>
        </w:rPr>
        <w:t>NOTATKA ZE SPOTKANIA WROCŁAWSKIEJ RADY GASTRONOMII</w:t>
      </w:r>
    </w:p>
    <w:p w14:paraId="416E94FA" w14:textId="42C5AB4E" w:rsidR="005976A0" w:rsidRPr="003B5B2A" w:rsidRDefault="005976A0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b/>
          <w:sz w:val="24"/>
          <w:szCs w:val="24"/>
        </w:rPr>
        <w:t xml:space="preserve">Data: </w:t>
      </w:r>
      <w:r w:rsidR="005308AF" w:rsidRPr="003B5B2A">
        <w:rPr>
          <w:rFonts w:ascii="Verdana" w:hAnsi="Verdana"/>
          <w:sz w:val="24"/>
          <w:szCs w:val="24"/>
        </w:rPr>
        <w:t>27</w:t>
      </w:r>
      <w:r w:rsidRPr="003B5B2A">
        <w:rPr>
          <w:rFonts w:ascii="Verdana" w:hAnsi="Verdana"/>
          <w:sz w:val="24"/>
          <w:szCs w:val="24"/>
        </w:rPr>
        <w:t>.0</w:t>
      </w:r>
      <w:r w:rsidR="005308AF" w:rsidRPr="003B5B2A">
        <w:rPr>
          <w:rFonts w:ascii="Verdana" w:hAnsi="Verdana"/>
          <w:sz w:val="24"/>
          <w:szCs w:val="24"/>
        </w:rPr>
        <w:t>1</w:t>
      </w:r>
      <w:r w:rsidRPr="003B5B2A">
        <w:rPr>
          <w:rFonts w:ascii="Verdana" w:hAnsi="Verdana"/>
          <w:sz w:val="24"/>
          <w:szCs w:val="24"/>
        </w:rPr>
        <w:t>.202</w:t>
      </w:r>
      <w:r w:rsidR="006635D7">
        <w:rPr>
          <w:rFonts w:ascii="Verdana" w:hAnsi="Verdana"/>
          <w:sz w:val="24"/>
          <w:szCs w:val="24"/>
        </w:rPr>
        <w:t>5</w:t>
      </w:r>
      <w:r w:rsidR="007D4811">
        <w:rPr>
          <w:rFonts w:ascii="Verdana" w:hAnsi="Verdana"/>
          <w:sz w:val="24"/>
          <w:szCs w:val="24"/>
        </w:rPr>
        <w:t xml:space="preserve"> roku</w:t>
      </w:r>
    </w:p>
    <w:p w14:paraId="4A5618A1" w14:textId="77777777" w:rsidR="005976A0" w:rsidRPr="003B5B2A" w:rsidRDefault="005976A0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b/>
          <w:sz w:val="24"/>
          <w:szCs w:val="24"/>
        </w:rPr>
        <w:t>Miejsce</w:t>
      </w:r>
      <w:r w:rsidRPr="003B5B2A">
        <w:rPr>
          <w:rFonts w:ascii="Verdana" w:hAnsi="Verdana"/>
          <w:sz w:val="24"/>
          <w:szCs w:val="24"/>
        </w:rPr>
        <w:t>: Klub Radnego, Wrocław</w:t>
      </w:r>
    </w:p>
    <w:p w14:paraId="63FBC236" w14:textId="074CB44E" w:rsidR="005976A0" w:rsidRPr="003B5B2A" w:rsidRDefault="005976A0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b/>
          <w:sz w:val="24"/>
          <w:szCs w:val="24"/>
        </w:rPr>
        <w:t>Uczestnicy</w:t>
      </w:r>
      <w:r w:rsidRPr="003B5B2A">
        <w:rPr>
          <w:rFonts w:ascii="Verdana" w:hAnsi="Verdana"/>
          <w:sz w:val="24"/>
          <w:szCs w:val="24"/>
        </w:rPr>
        <w:t xml:space="preserve">: przedstawiciele </w:t>
      </w:r>
      <w:r w:rsidR="007D4811">
        <w:rPr>
          <w:rFonts w:ascii="Verdana" w:hAnsi="Verdana"/>
          <w:sz w:val="24"/>
          <w:szCs w:val="24"/>
        </w:rPr>
        <w:t>Wrocławskiej Rady Gastronomii</w:t>
      </w:r>
      <w:r w:rsidRPr="003B5B2A">
        <w:rPr>
          <w:rFonts w:ascii="Verdana" w:hAnsi="Verdana"/>
          <w:sz w:val="24"/>
          <w:szCs w:val="24"/>
        </w:rPr>
        <w:t xml:space="preserve">, </w:t>
      </w:r>
      <w:r w:rsidR="007D4811">
        <w:rPr>
          <w:rFonts w:ascii="Verdana" w:hAnsi="Verdana"/>
          <w:sz w:val="24"/>
          <w:szCs w:val="24"/>
        </w:rPr>
        <w:t>Urzędu Miejskiego Wrocławia</w:t>
      </w:r>
    </w:p>
    <w:p w14:paraId="1A2BA64E" w14:textId="6AAE107E" w:rsidR="002E7813" w:rsidRPr="003B5B2A" w:rsidRDefault="005976A0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b/>
          <w:sz w:val="24"/>
          <w:szCs w:val="24"/>
        </w:rPr>
        <w:t>PORUSZANE TEMATY</w:t>
      </w:r>
      <w:r w:rsidRPr="003B5B2A">
        <w:rPr>
          <w:rFonts w:ascii="Verdana" w:hAnsi="Verdana"/>
          <w:sz w:val="24"/>
          <w:szCs w:val="24"/>
        </w:rPr>
        <w:t>:</w:t>
      </w:r>
    </w:p>
    <w:p w14:paraId="2C1745A6" w14:textId="32BBA145" w:rsidR="005976A0" w:rsidRPr="003B5B2A" w:rsidRDefault="002E7813" w:rsidP="000A032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 w:cs="Helv"/>
          <w:color w:val="000000"/>
          <w:sz w:val="24"/>
          <w:szCs w:val="24"/>
        </w:rPr>
        <w:t>K</w:t>
      </w:r>
      <w:r w:rsidR="00176F03" w:rsidRPr="003B5B2A">
        <w:rPr>
          <w:rFonts w:ascii="Verdana" w:hAnsi="Verdana" w:cs="Helv"/>
          <w:color w:val="000000"/>
          <w:sz w:val="24"/>
          <w:szCs w:val="24"/>
        </w:rPr>
        <w:t>oncesje na alkohol</w:t>
      </w:r>
    </w:p>
    <w:p w14:paraId="13D7C23B" w14:textId="1F720376" w:rsidR="005976A0" w:rsidRPr="003B5B2A" w:rsidRDefault="002E7813" w:rsidP="000A032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 w:cs="Helv"/>
          <w:color w:val="000000"/>
          <w:sz w:val="24"/>
          <w:szCs w:val="24"/>
        </w:rPr>
        <w:t>I</w:t>
      </w:r>
      <w:r w:rsidR="00176F03" w:rsidRPr="003B5B2A">
        <w:rPr>
          <w:rFonts w:ascii="Verdana" w:hAnsi="Verdana" w:cs="Helv"/>
          <w:color w:val="000000"/>
          <w:sz w:val="24"/>
          <w:szCs w:val="24"/>
        </w:rPr>
        <w:t>nformacja o działaniach promocyjnych i idei nowego fanpagu "Wrocław pełen smaków</w:t>
      </w:r>
      <w:r w:rsidR="004210B6" w:rsidRPr="003B5B2A">
        <w:rPr>
          <w:rFonts w:ascii="Verdana" w:hAnsi="Verdana" w:cs="Helv"/>
          <w:color w:val="000000"/>
          <w:sz w:val="24"/>
          <w:szCs w:val="24"/>
        </w:rPr>
        <w:t>”</w:t>
      </w:r>
    </w:p>
    <w:p w14:paraId="73AC0D21" w14:textId="5CDA36BE" w:rsidR="00176F03" w:rsidRPr="003B5B2A" w:rsidRDefault="002E7813" w:rsidP="000A032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R</w:t>
      </w:r>
      <w:r w:rsidR="000F7FE9" w:rsidRPr="003B5B2A">
        <w:rPr>
          <w:rFonts w:ascii="Verdana" w:hAnsi="Verdana"/>
          <w:sz w:val="24"/>
          <w:szCs w:val="24"/>
        </w:rPr>
        <w:t>owery w Rynku</w:t>
      </w:r>
    </w:p>
    <w:p w14:paraId="217433BF" w14:textId="26C516E7" w:rsidR="00176F03" w:rsidRPr="003B5B2A" w:rsidRDefault="002E7813" w:rsidP="000A032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W</w:t>
      </w:r>
      <w:r w:rsidR="00176F03" w:rsidRPr="003B5B2A">
        <w:rPr>
          <w:rFonts w:ascii="Verdana" w:hAnsi="Verdana"/>
          <w:sz w:val="24"/>
          <w:szCs w:val="24"/>
        </w:rPr>
        <w:t>ażne wydarze</w:t>
      </w:r>
      <w:r w:rsidR="00D50026" w:rsidRPr="003B5B2A">
        <w:rPr>
          <w:rFonts w:ascii="Verdana" w:hAnsi="Verdana"/>
          <w:sz w:val="24"/>
          <w:szCs w:val="24"/>
        </w:rPr>
        <w:t>ni</w:t>
      </w:r>
      <w:r w:rsidR="00176F03" w:rsidRPr="003B5B2A">
        <w:rPr>
          <w:rFonts w:ascii="Verdana" w:hAnsi="Verdana"/>
          <w:sz w:val="24"/>
          <w:szCs w:val="24"/>
        </w:rPr>
        <w:t>a</w:t>
      </w:r>
      <w:r w:rsidR="004210B6" w:rsidRPr="003B5B2A">
        <w:rPr>
          <w:rFonts w:ascii="Verdana" w:hAnsi="Verdana"/>
          <w:sz w:val="24"/>
          <w:szCs w:val="24"/>
        </w:rPr>
        <w:t xml:space="preserve"> dla branży gastro</w:t>
      </w:r>
      <w:r w:rsidR="000F7FE9" w:rsidRPr="003B5B2A">
        <w:rPr>
          <w:rFonts w:ascii="Verdana" w:hAnsi="Verdana"/>
          <w:sz w:val="24"/>
          <w:szCs w:val="24"/>
        </w:rPr>
        <w:t>nomicznej</w:t>
      </w:r>
      <w:r w:rsidR="004210B6" w:rsidRPr="003B5B2A">
        <w:rPr>
          <w:rFonts w:ascii="Verdana" w:hAnsi="Verdana"/>
          <w:sz w:val="24"/>
          <w:szCs w:val="24"/>
        </w:rPr>
        <w:t xml:space="preserve"> w 2025 roku</w:t>
      </w:r>
    </w:p>
    <w:p w14:paraId="0FBC10AE" w14:textId="1D52DFC0" w:rsidR="002E7813" w:rsidRPr="00E70A31" w:rsidRDefault="000F7FE9" w:rsidP="00E70A31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Wolne wnioski</w:t>
      </w:r>
    </w:p>
    <w:p w14:paraId="05EF1865" w14:textId="30C0506D" w:rsidR="005976A0" w:rsidRPr="003B5B2A" w:rsidRDefault="00F548D5" w:rsidP="000A032F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3B5B2A">
        <w:rPr>
          <w:rFonts w:ascii="Verdana" w:hAnsi="Verdana" w:cs="Verdana"/>
          <w:b/>
          <w:color w:val="000000"/>
          <w:sz w:val="24"/>
          <w:szCs w:val="24"/>
        </w:rPr>
        <w:t>Ad. 1</w:t>
      </w:r>
      <w:r w:rsidR="000F7FE9" w:rsidRPr="003B5B2A">
        <w:rPr>
          <w:rFonts w:ascii="Verdana" w:hAnsi="Verdana" w:cs="Verdana"/>
          <w:b/>
          <w:color w:val="000000"/>
          <w:sz w:val="24"/>
          <w:szCs w:val="24"/>
        </w:rPr>
        <w:t>.</w:t>
      </w:r>
      <w:r w:rsidRPr="003B5B2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4210B6" w:rsidRPr="003B5B2A">
        <w:rPr>
          <w:rFonts w:ascii="Verdana" w:hAnsi="Verdana" w:cs="Verdana"/>
          <w:color w:val="000000"/>
          <w:sz w:val="24"/>
          <w:szCs w:val="24"/>
        </w:rPr>
        <w:t>Temat koncesji na alkohol, a w szczególności możliwości zwiększenia limitów na poszczególne typy zezwoleń omówiła Dyrektor Wydziału Zdrowia i Spraw Społecznych.</w:t>
      </w:r>
    </w:p>
    <w:p w14:paraId="1EB9E1F7" w14:textId="72AA5DE0" w:rsidR="000F7FE9" w:rsidRPr="003B5B2A" w:rsidRDefault="000F7FE9" w:rsidP="000A032F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3B5B2A">
        <w:rPr>
          <w:rFonts w:ascii="Verdana" w:hAnsi="Verdana" w:cs="Verdana"/>
          <w:color w:val="000000"/>
          <w:sz w:val="24"/>
          <w:szCs w:val="24"/>
        </w:rPr>
        <w:t>Obecnie mamy następujące limity koncesji gastronomicznych:</w:t>
      </w:r>
    </w:p>
    <w:p w14:paraId="3797554C" w14:textId="7000D624" w:rsidR="000F7FE9" w:rsidRPr="003B5B2A" w:rsidRDefault="000F7FE9" w:rsidP="000A032F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3B5B2A">
        <w:rPr>
          <w:rFonts w:ascii="Verdana" w:hAnsi="Verdana" w:cs="Verdana"/>
          <w:color w:val="000000"/>
          <w:sz w:val="24"/>
          <w:szCs w:val="24"/>
        </w:rPr>
        <w:t>A – 1025, B – 855, C – 695.</w:t>
      </w:r>
    </w:p>
    <w:p w14:paraId="4B85315E" w14:textId="74A67415" w:rsidR="004210B6" w:rsidRPr="003B5B2A" w:rsidRDefault="004210B6" w:rsidP="000A032F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3B5B2A">
        <w:rPr>
          <w:rFonts w:ascii="Verdana" w:hAnsi="Verdana" w:cs="Verdana"/>
          <w:color w:val="000000"/>
          <w:sz w:val="24"/>
          <w:szCs w:val="24"/>
        </w:rPr>
        <w:t>Został nakreślony kontekst:</w:t>
      </w:r>
    </w:p>
    <w:p w14:paraId="317FDEF7" w14:textId="77777777" w:rsidR="00E70A31" w:rsidRDefault="004210B6" w:rsidP="000A032F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3B5B2A">
        <w:rPr>
          <w:rFonts w:ascii="Verdana" w:hAnsi="Verdana" w:cs="Verdana"/>
          <w:color w:val="000000"/>
          <w:sz w:val="24"/>
          <w:szCs w:val="24"/>
        </w:rPr>
        <w:t>Miasto jest na granicy limitu wydawanych zezwoleń, szczególnie typu B</w:t>
      </w:r>
      <w:r w:rsidR="000F7FE9" w:rsidRPr="003B5B2A">
        <w:rPr>
          <w:rFonts w:ascii="Verdana" w:hAnsi="Verdana" w:cs="Verdana"/>
          <w:color w:val="000000"/>
          <w:sz w:val="24"/>
          <w:szCs w:val="24"/>
        </w:rPr>
        <w:t>.</w:t>
      </w:r>
    </w:p>
    <w:p w14:paraId="588345EE" w14:textId="1BF8C3E5" w:rsidR="000F7FE9" w:rsidRPr="003B5B2A" w:rsidRDefault="000F7FE9" w:rsidP="000A032F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3B5B2A">
        <w:rPr>
          <w:rFonts w:ascii="Verdana" w:hAnsi="Verdana" w:cs="Verdana"/>
          <w:color w:val="000000"/>
          <w:sz w:val="24"/>
          <w:szCs w:val="24"/>
        </w:rPr>
        <w:t>O zwiększeniu limitów decyduje Rada Miejska.</w:t>
      </w:r>
    </w:p>
    <w:p w14:paraId="66095CF2" w14:textId="77777777" w:rsidR="00764553" w:rsidRPr="003B5B2A" w:rsidRDefault="00BE0BE5" w:rsidP="000A032F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3B5B2A">
        <w:rPr>
          <w:rFonts w:ascii="Verdana" w:hAnsi="Verdana" w:cs="Verdana"/>
          <w:color w:val="000000"/>
          <w:sz w:val="24"/>
          <w:szCs w:val="24"/>
        </w:rPr>
        <w:lastRenderedPageBreak/>
        <w:t>Coraz więcej osiedli skłania się do rozszerzenia zakazu sprzedaży alkoholu w punktach detalicznych w godzinach wieczornych</w:t>
      </w:r>
      <w:r w:rsidR="000F7FE9" w:rsidRPr="003B5B2A">
        <w:rPr>
          <w:rFonts w:ascii="Verdana" w:hAnsi="Verdana" w:cs="Verdana"/>
          <w:color w:val="000000"/>
          <w:sz w:val="24"/>
          <w:szCs w:val="24"/>
        </w:rPr>
        <w:t>.</w:t>
      </w:r>
    </w:p>
    <w:p w14:paraId="76815479" w14:textId="0AEC9870" w:rsidR="000F7FE9" w:rsidRPr="00E70A31" w:rsidRDefault="000F7FE9" w:rsidP="000A032F">
      <w:pPr>
        <w:autoSpaceDE w:val="0"/>
        <w:autoSpaceDN w:val="0"/>
        <w:adjustRightInd w:val="0"/>
        <w:spacing w:after="240" w:line="360" w:lineRule="auto"/>
        <w:rPr>
          <w:rFonts w:ascii="Verdana" w:eastAsia="Times New Roman" w:hAnsi="Verdana" w:cs="Times New Roman"/>
          <w:kern w:val="36"/>
          <w:sz w:val="24"/>
          <w:szCs w:val="24"/>
        </w:rPr>
      </w:pPr>
      <w:r w:rsidRPr="003B5B2A">
        <w:rPr>
          <w:rFonts w:ascii="Verdana" w:hAnsi="Verdana" w:cs="Verdana"/>
          <w:color w:val="000000"/>
          <w:sz w:val="24"/>
          <w:szCs w:val="24"/>
        </w:rPr>
        <w:t>Z</w:t>
      </w:r>
      <w:r w:rsidR="00BE0BE5" w:rsidRPr="003B5B2A">
        <w:rPr>
          <w:rFonts w:ascii="Verdana" w:hAnsi="Verdana" w:cs="Verdana"/>
          <w:color w:val="000000"/>
          <w:sz w:val="24"/>
          <w:szCs w:val="24"/>
        </w:rPr>
        <w:t>większona ilość lokali gastronomicznych przy niezwiększanym od 2019 roku limicie zezwoleń</w:t>
      </w:r>
      <w:r w:rsidRPr="003B5B2A">
        <w:rPr>
          <w:rFonts w:ascii="Verdana" w:hAnsi="Verdana" w:cs="Verdana"/>
          <w:color w:val="000000"/>
          <w:sz w:val="24"/>
          <w:szCs w:val="24"/>
        </w:rPr>
        <w:t xml:space="preserve"> – jednocześnie polityka przeciwdziałania alkoholizmowi - z</w:t>
      </w:r>
      <w:r w:rsidR="00BE0BE5" w:rsidRPr="003B5B2A">
        <w:rPr>
          <w:rFonts w:ascii="Verdana" w:hAnsi="Verdana" w:cs="Verdana"/>
          <w:color w:val="000000"/>
          <w:sz w:val="24"/>
          <w:szCs w:val="24"/>
        </w:rPr>
        <w:t xml:space="preserve">adania Miasta w odniesieniu </w:t>
      </w:r>
      <w:r w:rsidR="0015302E" w:rsidRPr="003B5B2A">
        <w:rPr>
          <w:rFonts w:ascii="Verdana" w:hAnsi="Verdana" w:cs="Verdana"/>
          <w:color w:val="000000"/>
          <w:sz w:val="24"/>
          <w:szCs w:val="24"/>
        </w:rPr>
        <w:t>d</w:t>
      </w:r>
      <w:r w:rsidR="00BE0BE5" w:rsidRPr="003B5B2A">
        <w:rPr>
          <w:rFonts w:ascii="Verdana" w:hAnsi="Verdana" w:cs="Verdana"/>
          <w:color w:val="000000"/>
          <w:sz w:val="24"/>
          <w:szCs w:val="24"/>
        </w:rPr>
        <w:t xml:space="preserve">o </w:t>
      </w:r>
      <w:r w:rsidR="00BE0BE5" w:rsidRPr="003B5B2A">
        <w:rPr>
          <w:rFonts w:ascii="Verdana" w:eastAsia="Times New Roman" w:hAnsi="Verdana" w:cs="Times New Roman"/>
          <w:kern w:val="36"/>
          <w:sz w:val="24"/>
          <w:szCs w:val="24"/>
        </w:rPr>
        <w:t>Ustaw</w:t>
      </w:r>
      <w:r w:rsidR="0015302E" w:rsidRPr="003B5B2A">
        <w:rPr>
          <w:rFonts w:ascii="Verdana" w:eastAsia="Times New Roman" w:hAnsi="Verdana" w:cs="Times New Roman"/>
          <w:kern w:val="36"/>
          <w:sz w:val="24"/>
          <w:szCs w:val="24"/>
        </w:rPr>
        <w:t>y</w:t>
      </w:r>
      <w:r w:rsidR="00BE0BE5" w:rsidRPr="003B5B2A">
        <w:rPr>
          <w:rFonts w:ascii="Verdana" w:eastAsia="Times New Roman" w:hAnsi="Verdana" w:cs="Times New Roman"/>
          <w:kern w:val="36"/>
          <w:sz w:val="24"/>
          <w:szCs w:val="24"/>
        </w:rPr>
        <w:t xml:space="preserve"> o wychowaniu</w:t>
      </w:r>
      <w:r w:rsidR="00E70A31">
        <w:rPr>
          <w:rFonts w:ascii="Verdana" w:eastAsia="Times New Roman" w:hAnsi="Verdana" w:cs="Times New Roman"/>
          <w:kern w:val="36"/>
          <w:sz w:val="24"/>
          <w:szCs w:val="24"/>
        </w:rPr>
        <w:t> </w:t>
      </w:r>
      <w:r w:rsidR="00E70A31">
        <w:rPr>
          <w:rFonts w:ascii="Verdana" w:eastAsia="Times New Roman" w:hAnsi="Verdana" w:cs="Times New Roman"/>
          <w:kern w:val="36"/>
          <w:sz w:val="24"/>
          <w:szCs w:val="24"/>
        </w:rPr>
        <w:br/>
      </w:r>
      <w:r w:rsidR="00BE0BE5" w:rsidRPr="003B5B2A">
        <w:rPr>
          <w:rFonts w:ascii="Verdana" w:eastAsia="Times New Roman" w:hAnsi="Verdana" w:cs="Times New Roman"/>
          <w:kern w:val="36"/>
          <w:sz w:val="24"/>
          <w:szCs w:val="24"/>
        </w:rPr>
        <w:t>w trzeźwości</w:t>
      </w:r>
      <w:r w:rsidRPr="003B5B2A">
        <w:rPr>
          <w:rFonts w:ascii="Verdana" w:eastAsia="Times New Roman" w:hAnsi="Verdana" w:cs="Times New Roman"/>
          <w:kern w:val="36"/>
          <w:sz w:val="24"/>
          <w:szCs w:val="24"/>
        </w:rPr>
        <w:t>.</w:t>
      </w:r>
    </w:p>
    <w:p w14:paraId="7CC7EB9B" w14:textId="1BB8E1C4" w:rsidR="000F7FE9" w:rsidRPr="003B5B2A" w:rsidRDefault="0015302E" w:rsidP="000A032F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3B5B2A">
        <w:rPr>
          <w:rFonts w:ascii="Verdana" w:hAnsi="Verdana" w:cs="Verdana"/>
          <w:color w:val="000000"/>
          <w:sz w:val="24"/>
          <w:szCs w:val="24"/>
        </w:rPr>
        <w:t>Ponadto,  zostały udzielone odpowiedzi dotyczące pytań szczegółowych związanych z procedurą wydawania zezwoleń.</w:t>
      </w:r>
      <w:r w:rsidR="000F7FE9" w:rsidRPr="003B5B2A">
        <w:rPr>
          <w:rFonts w:ascii="Verdana" w:hAnsi="Verdana" w:cs="Verdana"/>
          <w:color w:val="000000"/>
          <w:sz w:val="24"/>
          <w:szCs w:val="24"/>
        </w:rPr>
        <w:t xml:space="preserve"> Członkowie Rady gastronomii poprosili o przeanalizowanie aspektu ilości limitów koncesji.</w:t>
      </w:r>
    </w:p>
    <w:p w14:paraId="2F581E85" w14:textId="77777777" w:rsidR="00764553" w:rsidRPr="003B5B2A" w:rsidRDefault="00F548D5" w:rsidP="000A032F">
      <w:pPr>
        <w:spacing w:line="360" w:lineRule="auto"/>
        <w:rPr>
          <w:rFonts w:ascii="Verdana" w:hAnsi="Verdana"/>
          <w:sz w:val="24"/>
          <w:szCs w:val="24"/>
        </w:rPr>
      </w:pPr>
      <w:bookmarkStart w:id="0" w:name="_Hlk189042021"/>
      <w:r w:rsidRPr="003B5B2A">
        <w:rPr>
          <w:rFonts w:ascii="Verdana" w:hAnsi="Verdana"/>
          <w:b/>
          <w:sz w:val="24"/>
          <w:szCs w:val="24"/>
        </w:rPr>
        <w:t>Ad.</w:t>
      </w:r>
      <w:r w:rsidR="000F7FE9" w:rsidRPr="003B5B2A">
        <w:rPr>
          <w:rFonts w:ascii="Verdana" w:hAnsi="Verdana"/>
          <w:b/>
          <w:sz w:val="24"/>
          <w:szCs w:val="24"/>
        </w:rPr>
        <w:t xml:space="preserve"> </w:t>
      </w:r>
      <w:r w:rsidRPr="003B5B2A">
        <w:rPr>
          <w:rFonts w:ascii="Verdana" w:hAnsi="Verdana"/>
          <w:b/>
          <w:sz w:val="24"/>
          <w:szCs w:val="24"/>
        </w:rPr>
        <w:t>2</w:t>
      </w:r>
      <w:r w:rsidR="000F7FE9" w:rsidRPr="003B5B2A">
        <w:rPr>
          <w:rFonts w:ascii="Verdana" w:hAnsi="Verdana"/>
          <w:b/>
          <w:sz w:val="24"/>
          <w:szCs w:val="24"/>
        </w:rPr>
        <w:t>.</w:t>
      </w:r>
      <w:r w:rsidRPr="003B5B2A">
        <w:rPr>
          <w:rFonts w:ascii="Verdana" w:hAnsi="Verdana"/>
          <w:sz w:val="24"/>
          <w:szCs w:val="24"/>
        </w:rPr>
        <w:t xml:space="preserve"> </w:t>
      </w:r>
      <w:r w:rsidR="00F31599" w:rsidRPr="003B5B2A">
        <w:rPr>
          <w:rFonts w:ascii="Verdana" w:hAnsi="Verdana"/>
          <w:sz w:val="24"/>
          <w:szCs w:val="24"/>
        </w:rPr>
        <w:t xml:space="preserve">Wrocław Pełen Smaków </w:t>
      </w:r>
      <w:bookmarkEnd w:id="0"/>
      <w:r w:rsidR="00F31599" w:rsidRPr="003B5B2A">
        <w:rPr>
          <w:rFonts w:ascii="Verdana" w:hAnsi="Verdana"/>
          <w:sz w:val="24"/>
          <w:szCs w:val="24"/>
        </w:rPr>
        <w:t xml:space="preserve">– Dyrektor Biura Komunikacji Internetowej przedstawiła koncepcję oraz stan prac nad nowym fanpagem </w:t>
      </w:r>
      <w:r w:rsidR="00764553" w:rsidRPr="003B5B2A">
        <w:rPr>
          <w:rFonts w:ascii="Verdana" w:hAnsi="Verdana"/>
          <w:sz w:val="24"/>
          <w:szCs w:val="24"/>
        </w:rPr>
        <w:t>„</w:t>
      </w:r>
      <w:r w:rsidR="00F31599" w:rsidRPr="003B5B2A">
        <w:rPr>
          <w:rFonts w:ascii="Verdana" w:hAnsi="Verdana"/>
          <w:sz w:val="24"/>
          <w:szCs w:val="24"/>
        </w:rPr>
        <w:t>Wrocław Pełen Smaków</w:t>
      </w:r>
      <w:r w:rsidR="00764553" w:rsidRPr="003B5B2A">
        <w:rPr>
          <w:rFonts w:ascii="Verdana" w:hAnsi="Verdana"/>
          <w:sz w:val="24"/>
          <w:szCs w:val="24"/>
        </w:rPr>
        <w:t>”</w:t>
      </w:r>
      <w:r w:rsidR="00F31599" w:rsidRPr="003B5B2A">
        <w:rPr>
          <w:rFonts w:ascii="Verdana" w:hAnsi="Verdana"/>
          <w:sz w:val="24"/>
          <w:szCs w:val="24"/>
        </w:rPr>
        <w:t>, którego rolą jest promowanie różnorodnej gastronomii wrocławskiej.</w:t>
      </w:r>
    </w:p>
    <w:p w14:paraId="7E2D99C9" w14:textId="1663DF67" w:rsidR="00470872" w:rsidRPr="003B5B2A" w:rsidRDefault="00764553" w:rsidP="00C4300B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K</w:t>
      </w:r>
      <w:r w:rsidR="00F31599" w:rsidRPr="003B5B2A">
        <w:rPr>
          <w:rFonts w:ascii="Verdana" w:hAnsi="Verdana"/>
          <w:sz w:val="24"/>
          <w:szCs w:val="24"/>
        </w:rPr>
        <w:t xml:space="preserve">luczowe jest </w:t>
      </w:r>
      <w:r w:rsidR="008E3A49" w:rsidRPr="003B5B2A">
        <w:rPr>
          <w:rFonts w:ascii="Verdana" w:hAnsi="Verdana"/>
          <w:sz w:val="24"/>
          <w:szCs w:val="24"/>
        </w:rPr>
        <w:t xml:space="preserve">wspólne </w:t>
      </w:r>
      <w:r w:rsidRPr="003B5B2A">
        <w:rPr>
          <w:rFonts w:ascii="Verdana" w:hAnsi="Verdana"/>
          <w:sz w:val="24"/>
          <w:szCs w:val="24"/>
        </w:rPr>
        <w:t xml:space="preserve">z branżą </w:t>
      </w:r>
      <w:r w:rsidR="008E3A49" w:rsidRPr="003B5B2A">
        <w:rPr>
          <w:rFonts w:ascii="Verdana" w:hAnsi="Verdana"/>
          <w:sz w:val="24"/>
          <w:szCs w:val="24"/>
        </w:rPr>
        <w:t>tworzenie</w:t>
      </w:r>
      <w:r w:rsidRPr="003B5B2A">
        <w:rPr>
          <w:rFonts w:ascii="Verdana" w:hAnsi="Verdana"/>
          <w:sz w:val="24"/>
          <w:szCs w:val="24"/>
        </w:rPr>
        <w:t xml:space="preserve"> tego profilu</w:t>
      </w:r>
      <w:r w:rsidR="008E3A49" w:rsidRPr="003B5B2A">
        <w:rPr>
          <w:rFonts w:ascii="Verdana" w:hAnsi="Verdana"/>
          <w:sz w:val="24"/>
          <w:szCs w:val="24"/>
        </w:rPr>
        <w:t>, dotarcie</w:t>
      </w:r>
      <w:r w:rsidR="00E70A31">
        <w:rPr>
          <w:rFonts w:ascii="Verdana" w:hAnsi="Verdana"/>
          <w:sz w:val="24"/>
          <w:szCs w:val="24"/>
        </w:rPr>
        <w:t xml:space="preserve"> </w:t>
      </w:r>
      <w:r w:rsidR="008E3A49" w:rsidRPr="003B5B2A">
        <w:rPr>
          <w:rFonts w:ascii="Verdana" w:hAnsi="Verdana"/>
          <w:sz w:val="24"/>
          <w:szCs w:val="24"/>
        </w:rPr>
        <w:t>do różnych grup odbiorców oraz pokazywanie pakietowe typów gastronomii, bez oceniania czy promowania poszczególnych konceptów.</w:t>
      </w:r>
    </w:p>
    <w:p w14:paraId="43B139BB" w14:textId="24A7C3F9" w:rsidR="005976A0" w:rsidRPr="003B5B2A" w:rsidRDefault="008E3A49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Pierwszym etapem będzie weryfikacja</w:t>
      </w:r>
      <w:r w:rsidR="00764553" w:rsidRPr="003B5B2A">
        <w:rPr>
          <w:rFonts w:ascii="Verdana" w:hAnsi="Verdana"/>
          <w:sz w:val="24"/>
          <w:szCs w:val="24"/>
        </w:rPr>
        <w:t>,</w:t>
      </w:r>
      <w:r w:rsidRPr="003B5B2A">
        <w:rPr>
          <w:rFonts w:ascii="Verdana" w:hAnsi="Verdana"/>
          <w:sz w:val="24"/>
          <w:szCs w:val="24"/>
        </w:rPr>
        <w:t xml:space="preserve"> jak komunikat dociera</w:t>
      </w:r>
      <w:r w:rsidR="00E70A31">
        <w:rPr>
          <w:rFonts w:ascii="Verdana" w:hAnsi="Verdana"/>
          <w:sz w:val="24"/>
          <w:szCs w:val="24"/>
        </w:rPr>
        <w:t xml:space="preserve"> </w:t>
      </w:r>
      <w:r w:rsidRPr="003B5B2A">
        <w:rPr>
          <w:rFonts w:ascii="Verdana" w:hAnsi="Verdana"/>
          <w:sz w:val="24"/>
          <w:szCs w:val="24"/>
        </w:rPr>
        <w:t xml:space="preserve">do poszczególnych grup. </w:t>
      </w:r>
      <w:r w:rsidR="007D4811">
        <w:rPr>
          <w:rFonts w:ascii="Verdana" w:hAnsi="Verdana"/>
          <w:sz w:val="24"/>
          <w:szCs w:val="24"/>
        </w:rPr>
        <w:t>Wrocławska Rada Gastronomii</w:t>
      </w:r>
      <w:r w:rsidRPr="003B5B2A">
        <w:rPr>
          <w:rFonts w:ascii="Verdana" w:hAnsi="Verdana"/>
          <w:sz w:val="24"/>
          <w:szCs w:val="24"/>
        </w:rPr>
        <w:t xml:space="preserve"> zadeklarowała otwarcie na współpracę</w:t>
      </w:r>
      <w:r w:rsidR="007D4811">
        <w:rPr>
          <w:rFonts w:ascii="Verdana" w:hAnsi="Verdana"/>
          <w:sz w:val="24"/>
          <w:szCs w:val="24"/>
        </w:rPr>
        <w:t xml:space="preserve"> </w:t>
      </w:r>
      <w:r w:rsidRPr="003B5B2A">
        <w:rPr>
          <w:rFonts w:ascii="Verdana" w:hAnsi="Verdana"/>
          <w:sz w:val="24"/>
          <w:szCs w:val="24"/>
        </w:rPr>
        <w:t>oraz zaopini</w:t>
      </w:r>
      <w:r w:rsidR="000F7FE9" w:rsidRPr="003B5B2A">
        <w:rPr>
          <w:rFonts w:ascii="Verdana" w:hAnsi="Verdana"/>
          <w:sz w:val="24"/>
          <w:szCs w:val="24"/>
        </w:rPr>
        <w:t>owanie przedstawionego</w:t>
      </w:r>
      <w:r w:rsidRPr="003B5B2A">
        <w:rPr>
          <w:rFonts w:ascii="Verdana" w:hAnsi="Verdana"/>
          <w:sz w:val="24"/>
          <w:szCs w:val="24"/>
        </w:rPr>
        <w:t xml:space="preserve"> plan</w:t>
      </w:r>
      <w:r w:rsidR="000F7FE9" w:rsidRPr="003B5B2A">
        <w:rPr>
          <w:rFonts w:ascii="Verdana" w:hAnsi="Verdana"/>
          <w:sz w:val="24"/>
          <w:szCs w:val="24"/>
        </w:rPr>
        <w:t>u</w:t>
      </w:r>
      <w:r w:rsidRPr="003B5B2A">
        <w:rPr>
          <w:rFonts w:ascii="Verdana" w:hAnsi="Verdana"/>
          <w:sz w:val="24"/>
          <w:szCs w:val="24"/>
        </w:rPr>
        <w:t xml:space="preserve"> promocji.</w:t>
      </w:r>
    </w:p>
    <w:p w14:paraId="3C3CE571" w14:textId="1ED342DC" w:rsidR="00764553" w:rsidRPr="003B5B2A" w:rsidRDefault="00F548D5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b/>
          <w:sz w:val="24"/>
          <w:szCs w:val="24"/>
        </w:rPr>
        <w:t>Ad.3</w:t>
      </w:r>
      <w:r w:rsidR="00764553" w:rsidRPr="003B5B2A">
        <w:rPr>
          <w:rFonts w:ascii="Verdana" w:hAnsi="Verdana"/>
          <w:sz w:val="24"/>
          <w:szCs w:val="24"/>
        </w:rPr>
        <w:t>.</w:t>
      </w:r>
      <w:r w:rsidRPr="003B5B2A">
        <w:rPr>
          <w:rFonts w:ascii="Verdana" w:hAnsi="Verdana"/>
          <w:sz w:val="24"/>
          <w:szCs w:val="24"/>
        </w:rPr>
        <w:t xml:space="preserve"> </w:t>
      </w:r>
      <w:r w:rsidR="008E3A49" w:rsidRPr="003B5B2A">
        <w:rPr>
          <w:rFonts w:ascii="Verdana" w:hAnsi="Verdana"/>
          <w:sz w:val="24"/>
          <w:szCs w:val="24"/>
        </w:rPr>
        <w:t>Rowery na Rynku</w:t>
      </w:r>
      <w:r w:rsidR="00764553" w:rsidRPr="003B5B2A">
        <w:rPr>
          <w:rFonts w:ascii="Verdana" w:hAnsi="Verdana"/>
          <w:sz w:val="24"/>
          <w:szCs w:val="24"/>
        </w:rPr>
        <w:t xml:space="preserve"> – sytuację przedstawiła D</w:t>
      </w:r>
      <w:r w:rsidR="00992B66" w:rsidRPr="003B5B2A">
        <w:rPr>
          <w:rFonts w:ascii="Verdana" w:hAnsi="Verdana"/>
          <w:sz w:val="24"/>
          <w:szCs w:val="24"/>
        </w:rPr>
        <w:t>yrektor Biura</w:t>
      </w:r>
      <w:r w:rsidR="00E70A31">
        <w:rPr>
          <w:rFonts w:ascii="Verdana" w:hAnsi="Verdana"/>
          <w:sz w:val="24"/>
          <w:szCs w:val="24"/>
        </w:rPr>
        <w:t xml:space="preserve"> </w:t>
      </w:r>
      <w:r w:rsidR="00992B66" w:rsidRPr="003B5B2A">
        <w:rPr>
          <w:rFonts w:ascii="Verdana" w:hAnsi="Verdana"/>
          <w:sz w:val="24"/>
          <w:szCs w:val="24"/>
        </w:rPr>
        <w:t>d</w:t>
      </w:r>
      <w:r w:rsidR="007D4811">
        <w:rPr>
          <w:rFonts w:ascii="Verdana" w:hAnsi="Verdana"/>
          <w:sz w:val="24"/>
          <w:szCs w:val="24"/>
        </w:rPr>
        <w:t>o spraw</w:t>
      </w:r>
      <w:r w:rsidR="00992B66" w:rsidRPr="003B5B2A">
        <w:rPr>
          <w:rFonts w:ascii="Verdana" w:hAnsi="Verdana"/>
          <w:sz w:val="24"/>
          <w:szCs w:val="24"/>
        </w:rPr>
        <w:t xml:space="preserve"> zrównoważonej Mobilności</w:t>
      </w:r>
      <w:r w:rsidR="00764553" w:rsidRPr="003B5B2A">
        <w:rPr>
          <w:rFonts w:ascii="Verdana" w:hAnsi="Verdana"/>
          <w:sz w:val="24"/>
          <w:szCs w:val="24"/>
        </w:rPr>
        <w:t>.</w:t>
      </w:r>
    </w:p>
    <w:p w14:paraId="5EDAA828" w14:textId="29C0BFBE" w:rsidR="00764553" w:rsidRPr="003B5B2A" w:rsidRDefault="00764553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P</w:t>
      </w:r>
      <w:r w:rsidR="008622AA" w:rsidRPr="003B5B2A">
        <w:rPr>
          <w:rFonts w:ascii="Verdana" w:hAnsi="Verdana"/>
          <w:sz w:val="24"/>
          <w:szCs w:val="24"/>
        </w:rPr>
        <w:t>o Rynku mogą poruszać się rowery od 2020 roku. Niestety dostawcy rowerowi nie respektują w dużej mierze zasad bezpiecznego poruszania. Wielu innych rowerzystów również nie przestrzega przepisów.</w:t>
      </w:r>
    </w:p>
    <w:p w14:paraId="456E5EE2" w14:textId="05720131" w:rsidR="008648C2" w:rsidRPr="003B5B2A" w:rsidRDefault="008622AA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K</w:t>
      </w:r>
      <w:r w:rsidR="008648C2" w:rsidRPr="003B5B2A">
        <w:rPr>
          <w:rFonts w:ascii="Verdana" w:hAnsi="Verdana"/>
          <w:sz w:val="24"/>
          <w:szCs w:val="24"/>
        </w:rPr>
        <w:t>ontekst:</w:t>
      </w:r>
    </w:p>
    <w:p w14:paraId="36885CF4" w14:textId="583B4EF9" w:rsidR="00992B66" w:rsidRPr="003B5B2A" w:rsidRDefault="008622AA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lastRenderedPageBreak/>
        <w:t>trudności</w:t>
      </w:r>
      <w:r w:rsidR="008648C2" w:rsidRPr="003B5B2A">
        <w:rPr>
          <w:rFonts w:ascii="Verdana" w:hAnsi="Verdana"/>
          <w:sz w:val="24"/>
          <w:szCs w:val="24"/>
        </w:rPr>
        <w:t xml:space="preserve"> w prawnym zdefiniowaniu pojazdów jakimi poruszają się kurierzy</w:t>
      </w:r>
      <w:r w:rsidR="00764553" w:rsidRPr="003B5B2A">
        <w:rPr>
          <w:rFonts w:ascii="Verdana" w:hAnsi="Verdana"/>
          <w:sz w:val="24"/>
          <w:szCs w:val="24"/>
        </w:rPr>
        <w:t>,</w:t>
      </w:r>
    </w:p>
    <w:p w14:paraId="44EE6F30" w14:textId="77777777" w:rsidR="00764553" w:rsidRPr="003B5B2A" w:rsidRDefault="008622AA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z</w:t>
      </w:r>
      <w:r w:rsidR="008648C2" w:rsidRPr="003B5B2A">
        <w:rPr>
          <w:rFonts w:ascii="Verdana" w:hAnsi="Verdana"/>
          <w:sz w:val="24"/>
          <w:szCs w:val="24"/>
        </w:rPr>
        <w:t>realizowane w latach poprzednich projekty przeciwdziałające zjawisku niebezpiecznego poruszania</w:t>
      </w:r>
      <w:r w:rsidRPr="003B5B2A">
        <w:rPr>
          <w:rFonts w:ascii="Verdana" w:hAnsi="Verdana"/>
          <w:sz w:val="24"/>
          <w:szCs w:val="24"/>
        </w:rPr>
        <w:t xml:space="preserve"> się po Rynku i ich skuteczność,</w:t>
      </w:r>
    </w:p>
    <w:p w14:paraId="0903F48D" w14:textId="2EB4D6D3" w:rsidR="008648C2" w:rsidRPr="003B5B2A" w:rsidRDefault="008622AA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d</w:t>
      </w:r>
      <w:r w:rsidR="008648C2" w:rsidRPr="003B5B2A">
        <w:rPr>
          <w:rFonts w:ascii="Verdana" w:hAnsi="Verdana"/>
          <w:sz w:val="24"/>
          <w:szCs w:val="24"/>
        </w:rPr>
        <w:t xml:space="preserve">ziałania realizowane obecnie i w niedalekiej przyszłości: </w:t>
      </w:r>
      <w:r w:rsidR="0029147A" w:rsidRPr="003B5B2A">
        <w:rPr>
          <w:rFonts w:ascii="Verdana" w:hAnsi="Verdana"/>
          <w:sz w:val="24"/>
          <w:szCs w:val="24"/>
        </w:rPr>
        <w:t>s</w:t>
      </w:r>
      <w:r w:rsidR="008648C2" w:rsidRPr="003B5B2A">
        <w:rPr>
          <w:rFonts w:ascii="Verdana" w:hAnsi="Verdana"/>
          <w:sz w:val="24"/>
          <w:szCs w:val="24"/>
        </w:rPr>
        <w:t xml:space="preserve">zybki korytarz na </w:t>
      </w:r>
      <w:r w:rsidR="0029147A" w:rsidRPr="003B5B2A">
        <w:rPr>
          <w:rFonts w:ascii="Verdana" w:hAnsi="Verdana"/>
          <w:sz w:val="24"/>
          <w:szCs w:val="24"/>
        </w:rPr>
        <w:t>S</w:t>
      </w:r>
      <w:r w:rsidR="008648C2" w:rsidRPr="003B5B2A">
        <w:rPr>
          <w:rFonts w:ascii="Verdana" w:hAnsi="Verdana"/>
          <w:sz w:val="24"/>
          <w:szCs w:val="24"/>
        </w:rPr>
        <w:t>zewskiej</w:t>
      </w:r>
      <w:r w:rsidR="0029147A" w:rsidRPr="003B5B2A">
        <w:rPr>
          <w:rFonts w:ascii="Verdana" w:hAnsi="Verdana"/>
          <w:sz w:val="24"/>
          <w:szCs w:val="24"/>
        </w:rPr>
        <w:t>, ulotki wielojęzyczne dla kurierów</w:t>
      </w:r>
      <w:r w:rsidR="00764553" w:rsidRPr="003B5B2A">
        <w:rPr>
          <w:rFonts w:ascii="Verdana" w:hAnsi="Verdana"/>
          <w:sz w:val="24"/>
          <w:szCs w:val="24"/>
        </w:rPr>
        <w:t>.</w:t>
      </w:r>
    </w:p>
    <w:p w14:paraId="151E2D64" w14:textId="00CC1881" w:rsidR="0029147A" w:rsidRPr="003B5B2A" w:rsidRDefault="008622AA" w:rsidP="000A032F">
      <w:pPr>
        <w:spacing w:line="360" w:lineRule="auto"/>
        <w:rPr>
          <w:rFonts w:ascii="Verdana" w:hAnsi="Verdana"/>
          <w:b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Z</w:t>
      </w:r>
      <w:r w:rsidR="0029147A" w:rsidRPr="003B5B2A">
        <w:rPr>
          <w:rFonts w:ascii="Verdana" w:hAnsi="Verdana"/>
          <w:sz w:val="24"/>
          <w:szCs w:val="24"/>
        </w:rPr>
        <w:t>e s</w:t>
      </w:r>
      <w:r w:rsidR="00764553" w:rsidRPr="003B5B2A">
        <w:rPr>
          <w:rFonts w:ascii="Verdana" w:hAnsi="Verdana"/>
          <w:sz w:val="24"/>
          <w:szCs w:val="24"/>
        </w:rPr>
        <w:t xml:space="preserve">trony </w:t>
      </w:r>
      <w:r w:rsidR="007D4811">
        <w:rPr>
          <w:rFonts w:ascii="Verdana" w:hAnsi="Verdana"/>
          <w:sz w:val="24"/>
          <w:szCs w:val="24"/>
        </w:rPr>
        <w:t>Wrocławskiej Rady Gastronomii</w:t>
      </w:r>
      <w:r w:rsidR="00764553" w:rsidRPr="003B5B2A">
        <w:rPr>
          <w:rFonts w:ascii="Verdana" w:hAnsi="Verdana"/>
          <w:sz w:val="24"/>
          <w:szCs w:val="24"/>
        </w:rPr>
        <w:t xml:space="preserve"> pojawiła się sugestia, </w:t>
      </w:r>
      <w:r w:rsidR="0029147A" w:rsidRPr="003B5B2A">
        <w:rPr>
          <w:rFonts w:ascii="Verdana" w:hAnsi="Verdana"/>
          <w:sz w:val="24"/>
          <w:szCs w:val="24"/>
        </w:rPr>
        <w:t>żeby zupełnie zakazać poruszania się rowerom z Rynku, jednak jest to kwestia</w:t>
      </w:r>
      <w:r w:rsidR="00764553" w:rsidRPr="003B5B2A">
        <w:rPr>
          <w:rFonts w:ascii="Verdana" w:hAnsi="Verdana"/>
          <w:sz w:val="24"/>
          <w:szCs w:val="24"/>
        </w:rPr>
        <w:t>, która wymaga odrębnego przeanalizowania.</w:t>
      </w:r>
    </w:p>
    <w:p w14:paraId="2FFAF4F5" w14:textId="2328C0D3" w:rsidR="00E707F0" w:rsidRPr="003B5B2A" w:rsidRDefault="00F548D5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b/>
          <w:sz w:val="24"/>
          <w:szCs w:val="24"/>
        </w:rPr>
        <w:t>Ad.4</w:t>
      </w:r>
      <w:r w:rsidR="00764553" w:rsidRPr="003B5B2A">
        <w:rPr>
          <w:rFonts w:ascii="Verdana" w:hAnsi="Verdana"/>
          <w:b/>
          <w:sz w:val="24"/>
          <w:szCs w:val="24"/>
        </w:rPr>
        <w:t>.</w:t>
      </w:r>
      <w:r w:rsidRPr="003B5B2A">
        <w:rPr>
          <w:rFonts w:ascii="Verdana" w:hAnsi="Verdana"/>
          <w:sz w:val="24"/>
          <w:szCs w:val="24"/>
        </w:rPr>
        <w:t xml:space="preserve"> </w:t>
      </w:r>
      <w:r w:rsidR="0029147A" w:rsidRPr="003B5B2A">
        <w:rPr>
          <w:rFonts w:ascii="Verdana" w:hAnsi="Verdana"/>
          <w:sz w:val="24"/>
          <w:szCs w:val="24"/>
        </w:rPr>
        <w:t>Przewodnicząc</w:t>
      </w:r>
      <w:r w:rsidR="00764553" w:rsidRPr="003B5B2A">
        <w:rPr>
          <w:rFonts w:ascii="Verdana" w:hAnsi="Verdana"/>
          <w:sz w:val="24"/>
          <w:szCs w:val="24"/>
        </w:rPr>
        <w:t>a</w:t>
      </w:r>
      <w:r w:rsidR="0029147A" w:rsidRPr="003B5B2A">
        <w:rPr>
          <w:rFonts w:ascii="Verdana" w:hAnsi="Verdana"/>
          <w:sz w:val="24"/>
          <w:szCs w:val="24"/>
        </w:rPr>
        <w:t xml:space="preserve"> Rady </w:t>
      </w:r>
      <w:r w:rsidR="00764553" w:rsidRPr="003B5B2A">
        <w:rPr>
          <w:rFonts w:ascii="Verdana" w:hAnsi="Verdana"/>
          <w:sz w:val="24"/>
          <w:szCs w:val="24"/>
        </w:rPr>
        <w:t xml:space="preserve">Gastronomii przedstawiła </w:t>
      </w:r>
      <w:r w:rsidR="0029147A" w:rsidRPr="003B5B2A">
        <w:rPr>
          <w:rFonts w:ascii="Verdana" w:hAnsi="Verdana"/>
          <w:sz w:val="24"/>
          <w:szCs w:val="24"/>
        </w:rPr>
        <w:t xml:space="preserve">harmonogram działań </w:t>
      </w:r>
      <w:r w:rsidR="0000351C" w:rsidRPr="003B5B2A">
        <w:rPr>
          <w:rFonts w:ascii="Verdana" w:hAnsi="Verdana"/>
          <w:sz w:val="24"/>
          <w:szCs w:val="24"/>
        </w:rPr>
        <w:t xml:space="preserve">dla branży gastronomicznej </w:t>
      </w:r>
      <w:r w:rsidR="00764553" w:rsidRPr="003B5B2A">
        <w:rPr>
          <w:rFonts w:ascii="Verdana" w:hAnsi="Verdana"/>
          <w:sz w:val="24"/>
          <w:szCs w:val="24"/>
        </w:rPr>
        <w:t xml:space="preserve">realizowanych z inicjatywy </w:t>
      </w:r>
      <w:r w:rsidR="0000351C" w:rsidRPr="003B5B2A">
        <w:rPr>
          <w:rFonts w:ascii="Verdana" w:hAnsi="Verdana"/>
          <w:sz w:val="24"/>
          <w:szCs w:val="24"/>
        </w:rPr>
        <w:t>Miast</w:t>
      </w:r>
      <w:r w:rsidR="00764553" w:rsidRPr="003B5B2A">
        <w:rPr>
          <w:rFonts w:ascii="Verdana" w:hAnsi="Verdana"/>
          <w:sz w:val="24"/>
          <w:szCs w:val="24"/>
        </w:rPr>
        <w:t>a</w:t>
      </w:r>
      <w:r w:rsidR="00C4300B">
        <w:rPr>
          <w:rFonts w:ascii="Verdana" w:hAnsi="Verdana"/>
          <w:sz w:val="24"/>
          <w:szCs w:val="24"/>
        </w:rPr>
        <w:t> </w:t>
      </w:r>
      <w:r w:rsidR="00C4300B">
        <w:rPr>
          <w:rFonts w:ascii="Verdana" w:hAnsi="Verdana"/>
          <w:sz w:val="24"/>
          <w:szCs w:val="24"/>
        </w:rPr>
        <w:br/>
      </w:r>
      <w:r w:rsidR="0000351C" w:rsidRPr="003B5B2A">
        <w:rPr>
          <w:rFonts w:ascii="Verdana" w:hAnsi="Verdana"/>
          <w:sz w:val="24"/>
          <w:szCs w:val="24"/>
        </w:rPr>
        <w:t>w roku 2025, w tym szkoleń, konferencji i konkursów</w:t>
      </w:r>
      <w:r w:rsidR="008622AA" w:rsidRPr="003B5B2A">
        <w:rPr>
          <w:rFonts w:ascii="Verdana" w:hAnsi="Verdana"/>
          <w:sz w:val="24"/>
          <w:szCs w:val="24"/>
        </w:rPr>
        <w:t xml:space="preserve"> dla branży,</w:t>
      </w:r>
      <w:r w:rsidR="00E70A31">
        <w:rPr>
          <w:rFonts w:ascii="Verdana" w:hAnsi="Verdana"/>
          <w:sz w:val="24"/>
          <w:szCs w:val="24"/>
        </w:rPr>
        <w:t xml:space="preserve"> </w:t>
      </w:r>
      <w:r w:rsidR="008622AA" w:rsidRPr="003B5B2A">
        <w:rPr>
          <w:rFonts w:ascii="Verdana" w:hAnsi="Verdana"/>
          <w:sz w:val="24"/>
          <w:szCs w:val="24"/>
        </w:rPr>
        <w:t>m</w:t>
      </w:r>
      <w:r w:rsidR="007D4811">
        <w:rPr>
          <w:rFonts w:ascii="Verdana" w:hAnsi="Verdana"/>
          <w:sz w:val="24"/>
          <w:szCs w:val="24"/>
        </w:rPr>
        <w:t>iędzy innymi</w:t>
      </w:r>
      <w:r w:rsidR="008622AA" w:rsidRPr="003B5B2A">
        <w:rPr>
          <w:rFonts w:ascii="Verdana" w:hAnsi="Verdana"/>
          <w:sz w:val="24"/>
          <w:szCs w:val="24"/>
        </w:rPr>
        <w:t xml:space="preserve"> Mage For Restaurant, Kulinarne Grand Prix Wrocławia.</w:t>
      </w:r>
    </w:p>
    <w:p w14:paraId="18079F81" w14:textId="748464E1" w:rsidR="005976A0" w:rsidRPr="003B5B2A" w:rsidRDefault="00F548D5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b/>
          <w:sz w:val="24"/>
          <w:szCs w:val="24"/>
        </w:rPr>
        <w:t>Ad.5</w:t>
      </w:r>
      <w:r w:rsidR="00764553" w:rsidRPr="003B5B2A">
        <w:rPr>
          <w:rFonts w:ascii="Verdana" w:hAnsi="Verdana"/>
          <w:b/>
          <w:sz w:val="24"/>
          <w:szCs w:val="24"/>
        </w:rPr>
        <w:t>.</w:t>
      </w:r>
      <w:r w:rsidRPr="003B5B2A">
        <w:rPr>
          <w:rFonts w:ascii="Verdana" w:hAnsi="Verdana"/>
          <w:sz w:val="24"/>
          <w:szCs w:val="24"/>
        </w:rPr>
        <w:t xml:space="preserve"> </w:t>
      </w:r>
      <w:r w:rsidR="00764553" w:rsidRPr="003B5B2A">
        <w:rPr>
          <w:rFonts w:ascii="Verdana" w:hAnsi="Verdana"/>
          <w:sz w:val="24"/>
          <w:szCs w:val="24"/>
        </w:rPr>
        <w:t xml:space="preserve">Członkowie Rady Gastronomii poruszyli kwestię </w:t>
      </w:r>
      <w:r w:rsidR="0000351C" w:rsidRPr="003B5B2A">
        <w:rPr>
          <w:rFonts w:ascii="Verdana" w:hAnsi="Verdana"/>
          <w:sz w:val="24"/>
          <w:szCs w:val="24"/>
        </w:rPr>
        <w:t xml:space="preserve">wydawania zezwoleń na </w:t>
      </w:r>
      <w:r w:rsidR="005976A0" w:rsidRPr="003B5B2A">
        <w:rPr>
          <w:rFonts w:ascii="Verdana" w:hAnsi="Verdana"/>
          <w:sz w:val="24"/>
          <w:szCs w:val="24"/>
        </w:rPr>
        <w:t>ogródk</w:t>
      </w:r>
      <w:r w:rsidR="0000351C" w:rsidRPr="003B5B2A">
        <w:rPr>
          <w:rFonts w:ascii="Verdana" w:hAnsi="Verdana"/>
          <w:sz w:val="24"/>
          <w:szCs w:val="24"/>
        </w:rPr>
        <w:t>i</w:t>
      </w:r>
      <w:r w:rsidR="005976A0" w:rsidRPr="003B5B2A">
        <w:rPr>
          <w:rFonts w:ascii="Verdana" w:hAnsi="Verdana"/>
          <w:sz w:val="24"/>
          <w:szCs w:val="24"/>
        </w:rPr>
        <w:t xml:space="preserve"> gastronomiczn</w:t>
      </w:r>
      <w:r w:rsidR="0000351C" w:rsidRPr="003B5B2A">
        <w:rPr>
          <w:rFonts w:ascii="Verdana" w:hAnsi="Verdana"/>
          <w:sz w:val="24"/>
          <w:szCs w:val="24"/>
        </w:rPr>
        <w:t xml:space="preserve">e. Ze strony </w:t>
      </w:r>
      <w:r w:rsidR="007D4811">
        <w:rPr>
          <w:rFonts w:ascii="Verdana" w:hAnsi="Verdana"/>
          <w:sz w:val="24"/>
          <w:szCs w:val="24"/>
        </w:rPr>
        <w:t>Urzędu Miejskiego Wrocławia</w:t>
      </w:r>
      <w:r w:rsidR="0000351C" w:rsidRPr="003B5B2A">
        <w:rPr>
          <w:rFonts w:ascii="Verdana" w:hAnsi="Verdana"/>
          <w:sz w:val="24"/>
          <w:szCs w:val="24"/>
        </w:rPr>
        <w:t xml:space="preserve"> Prezydent zadeklarował możliwie najkrótsze ścieżki proceduralne i czas wydawania zezwolenia na okres 3 lat.</w:t>
      </w:r>
      <w:r w:rsidR="00226948" w:rsidRPr="003B5B2A">
        <w:rPr>
          <w:rFonts w:ascii="Verdana" w:hAnsi="Verdana"/>
          <w:sz w:val="24"/>
          <w:szCs w:val="24"/>
        </w:rPr>
        <w:t xml:space="preserve"> Współpraca</w:t>
      </w:r>
      <w:r w:rsidR="007D4811">
        <w:rPr>
          <w:rFonts w:ascii="Verdana" w:hAnsi="Verdana"/>
          <w:sz w:val="24"/>
          <w:szCs w:val="24"/>
        </w:rPr>
        <w:t> </w:t>
      </w:r>
      <w:r w:rsidR="007D4811">
        <w:rPr>
          <w:rFonts w:ascii="Verdana" w:hAnsi="Verdana"/>
          <w:sz w:val="24"/>
          <w:szCs w:val="24"/>
        </w:rPr>
        <w:br/>
      </w:r>
      <w:r w:rsidR="00226948" w:rsidRPr="003B5B2A">
        <w:rPr>
          <w:rFonts w:ascii="Verdana" w:hAnsi="Verdana"/>
          <w:sz w:val="24"/>
          <w:szCs w:val="24"/>
        </w:rPr>
        <w:t>z D</w:t>
      </w:r>
      <w:r w:rsidR="007D4811">
        <w:rPr>
          <w:rFonts w:ascii="Verdana" w:hAnsi="Verdana"/>
          <w:sz w:val="24"/>
          <w:szCs w:val="24"/>
        </w:rPr>
        <w:t>olnośląskim Wojewódzkim Konserw</w:t>
      </w:r>
      <w:r w:rsidR="00BD7732">
        <w:rPr>
          <w:rFonts w:ascii="Verdana" w:hAnsi="Verdana"/>
          <w:sz w:val="24"/>
          <w:szCs w:val="24"/>
        </w:rPr>
        <w:t>atorem Zabytków</w:t>
      </w:r>
      <w:r w:rsidR="00226948" w:rsidRPr="003B5B2A">
        <w:rPr>
          <w:rFonts w:ascii="Verdana" w:hAnsi="Verdana"/>
          <w:sz w:val="24"/>
          <w:szCs w:val="24"/>
        </w:rPr>
        <w:t xml:space="preserve"> na razie pozostaje bez zmian. </w:t>
      </w:r>
      <w:r w:rsidR="00E426F0" w:rsidRPr="003B5B2A">
        <w:rPr>
          <w:rFonts w:ascii="Verdana" w:hAnsi="Verdana"/>
          <w:sz w:val="24"/>
          <w:szCs w:val="24"/>
        </w:rPr>
        <w:t>Restauratorzy sugerują kolejne wspólne spotkanie</w:t>
      </w:r>
      <w:r w:rsidR="00C4300B">
        <w:rPr>
          <w:rFonts w:ascii="Verdana" w:hAnsi="Verdana"/>
          <w:sz w:val="24"/>
          <w:szCs w:val="24"/>
        </w:rPr>
        <w:t> </w:t>
      </w:r>
      <w:r w:rsidR="00C4300B">
        <w:rPr>
          <w:rFonts w:ascii="Verdana" w:hAnsi="Verdana"/>
          <w:sz w:val="24"/>
          <w:szCs w:val="24"/>
        </w:rPr>
        <w:br/>
      </w:r>
      <w:r w:rsidR="00E426F0" w:rsidRPr="003B5B2A">
        <w:rPr>
          <w:rFonts w:ascii="Verdana" w:hAnsi="Verdana"/>
          <w:sz w:val="24"/>
          <w:szCs w:val="24"/>
        </w:rPr>
        <w:t>z konserwatorem zabytków</w:t>
      </w:r>
      <w:r w:rsidR="005976A0" w:rsidRPr="003B5B2A">
        <w:rPr>
          <w:rFonts w:ascii="Verdana" w:hAnsi="Verdana"/>
          <w:sz w:val="24"/>
          <w:szCs w:val="24"/>
        </w:rPr>
        <w:t>.</w:t>
      </w:r>
    </w:p>
    <w:p w14:paraId="0B638416" w14:textId="77777777" w:rsidR="00764553" w:rsidRPr="003B5B2A" w:rsidRDefault="00764553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Omówiono także sprawy związane z deratyzacją w lokalach.</w:t>
      </w:r>
    </w:p>
    <w:p w14:paraId="22090BDE" w14:textId="71C120D9" w:rsidR="008622AA" w:rsidRPr="003B5B2A" w:rsidRDefault="00226948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Ustalono, że w związku z dużą ilością spraw</w:t>
      </w:r>
      <w:r w:rsidR="00764553" w:rsidRPr="003B5B2A">
        <w:rPr>
          <w:rFonts w:ascii="Verdana" w:hAnsi="Verdana"/>
          <w:sz w:val="24"/>
          <w:szCs w:val="24"/>
        </w:rPr>
        <w:t xml:space="preserve"> – </w:t>
      </w:r>
      <w:r w:rsidRPr="003B5B2A">
        <w:rPr>
          <w:rFonts w:ascii="Verdana" w:hAnsi="Verdana"/>
          <w:sz w:val="24"/>
          <w:szCs w:val="24"/>
        </w:rPr>
        <w:t>spotkania</w:t>
      </w:r>
      <w:r w:rsidR="00764553" w:rsidRPr="003B5B2A">
        <w:rPr>
          <w:rFonts w:ascii="Verdana" w:hAnsi="Verdana"/>
          <w:sz w:val="24"/>
          <w:szCs w:val="24"/>
        </w:rPr>
        <w:t xml:space="preserve"> </w:t>
      </w:r>
      <w:r w:rsidR="00BD7732">
        <w:rPr>
          <w:rFonts w:ascii="Verdana" w:hAnsi="Verdana"/>
          <w:sz w:val="24"/>
          <w:szCs w:val="24"/>
        </w:rPr>
        <w:t>Wrocławskiej Rady Gastronomii</w:t>
      </w:r>
      <w:r w:rsidRPr="003B5B2A">
        <w:rPr>
          <w:rFonts w:ascii="Verdana" w:hAnsi="Verdana"/>
          <w:sz w:val="24"/>
          <w:szCs w:val="24"/>
        </w:rPr>
        <w:t xml:space="preserve"> będą odbywać się częściej, również w formule on-line.</w:t>
      </w:r>
    </w:p>
    <w:p w14:paraId="69AAAE56" w14:textId="51FF0C38" w:rsidR="008622AA" w:rsidRPr="003B5B2A" w:rsidRDefault="008622AA" w:rsidP="000A032F">
      <w:pPr>
        <w:spacing w:line="360" w:lineRule="auto"/>
        <w:rPr>
          <w:rFonts w:ascii="Verdana" w:hAnsi="Verdana"/>
          <w:sz w:val="24"/>
          <w:szCs w:val="24"/>
        </w:rPr>
      </w:pPr>
      <w:r w:rsidRPr="003B5B2A">
        <w:rPr>
          <w:rFonts w:ascii="Verdana" w:hAnsi="Verdana"/>
          <w:sz w:val="24"/>
          <w:szCs w:val="24"/>
        </w:rPr>
        <w:t>Tematy dot</w:t>
      </w:r>
      <w:r w:rsidR="00BD7732">
        <w:rPr>
          <w:rFonts w:ascii="Verdana" w:hAnsi="Verdana"/>
          <w:sz w:val="24"/>
          <w:szCs w:val="24"/>
        </w:rPr>
        <w:t>yczący</w:t>
      </w:r>
      <w:r w:rsidRPr="003B5B2A">
        <w:rPr>
          <w:rFonts w:ascii="Verdana" w:hAnsi="Verdana"/>
          <w:sz w:val="24"/>
          <w:szCs w:val="24"/>
        </w:rPr>
        <w:t xml:space="preserve"> kranówki w restauracjach i podsumowania jarmarku lokalnego na ul</w:t>
      </w:r>
      <w:r w:rsidR="00BD7732">
        <w:rPr>
          <w:rFonts w:ascii="Verdana" w:hAnsi="Verdana"/>
          <w:sz w:val="24"/>
          <w:szCs w:val="24"/>
        </w:rPr>
        <w:t>icy</w:t>
      </w:r>
      <w:r w:rsidRPr="003B5B2A">
        <w:rPr>
          <w:rFonts w:ascii="Verdana" w:hAnsi="Verdana"/>
          <w:sz w:val="24"/>
          <w:szCs w:val="24"/>
        </w:rPr>
        <w:t xml:space="preserve"> Św</w:t>
      </w:r>
      <w:r w:rsidR="00BD7732">
        <w:rPr>
          <w:rFonts w:ascii="Verdana" w:hAnsi="Verdana"/>
          <w:sz w:val="24"/>
          <w:szCs w:val="24"/>
        </w:rPr>
        <w:t>iętego</w:t>
      </w:r>
      <w:r w:rsidRPr="003B5B2A">
        <w:rPr>
          <w:rFonts w:ascii="Verdana" w:hAnsi="Verdana"/>
          <w:sz w:val="24"/>
          <w:szCs w:val="24"/>
        </w:rPr>
        <w:t xml:space="preserve"> Antoniego – zostały przełożone na kolejną Radę Gastronomii.</w:t>
      </w:r>
    </w:p>
    <w:p w14:paraId="445A5CFB" w14:textId="5018FCE5" w:rsidR="005976A0" w:rsidRPr="001C4C31" w:rsidRDefault="005976A0" w:rsidP="008622AA">
      <w:pPr>
        <w:jc w:val="right"/>
        <w:rPr>
          <w:sz w:val="20"/>
          <w:szCs w:val="20"/>
        </w:rPr>
      </w:pPr>
      <w:r w:rsidRPr="001C4C31">
        <w:rPr>
          <w:rFonts w:ascii="Verdana" w:hAnsi="Verdana" w:cs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3C842E56" wp14:editId="35F25B1B">
            <wp:extent cx="1316355" cy="728345"/>
            <wp:effectExtent l="19050" t="0" r="0" b="0"/>
            <wp:docPr id="4" name="Obraz 1" descr="BRG_[DSM]_[BRG_Biuro Rozwoju Gospodarczego]_sto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RG_[DSM]_[BRG_Biuro Rozwoju Gospodarczego]_stop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6A0" w:rsidRPr="001C4C31" w:rsidSect="000A03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923A" w14:textId="77777777" w:rsidR="00BF2AFB" w:rsidRDefault="00BF2AFB" w:rsidP="00226948">
      <w:pPr>
        <w:spacing w:after="0" w:line="240" w:lineRule="auto"/>
      </w:pPr>
      <w:r>
        <w:separator/>
      </w:r>
    </w:p>
  </w:endnote>
  <w:endnote w:type="continuationSeparator" w:id="0">
    <w:p w14:paraId="4DE8C9E3" w14:textId="77777777" w:rsidR="00BF2AFB" w:rsidRDefault="00BF2AFB" w:rsidP="0022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DBF2" w14:textId="77777777" w:rsidR="00BF2AFB" w:rsidRDefault="00BF2AFB" w:rsidP="00226948">
      <w:pPr>
        <w:spacing w:after="0" w:line="240" w:lineRule="auto"/>
      </w:pPr>
      <w:r>
        <w:separator/>
      </w:r>
    </w:p>
  </w:footnote>
  <w:footnote w:type="continuationSeparator" w:id="0">
    <w:p w14:paraId="2EC341F3" w14:textId="77777777" w:rsidR="00BF2AFB" w:rsidRDefault="00BF2AFB" w:rsidP="0022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E4F"/>
    <w:multiLevelType w:val="hybridMultilevel"/>
    <w:tmpl w:val="E402B982"/>
    <w:lvl w:ilvl="0" w:tplc="60366CF8">
      <w:start w:val="5"/>
      <w:numFmt w:val="decimal"/>
      <w:lvlText w:val="%1."/>
      <w:lvlJc w:val="left"/>
      <w:pPr>
        <w:ind w:left="11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 w15:restartNumberingAfterBreak="0">
    <w:nsid w:val="01820296"/>
    <w:multiLevelType w:val="hybridMultilevel"/>
    <w:tmpl w:val="3E72F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79A7"/>
    <w:multiLevelType w:val="hybridMultilevel"/>
    <w:tmpl w:val="B51EBFAA"/>
    <w:lvl w:ilvl="0" w:tplc="55C60BB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6DD1"/>
    <w:multiLevelType w:val="hybridMultilevel"/>
    <w:tmpl w:val="9402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7692A"/>
    <w:multiLevelType w:val="hybridMultilevel"/>
    <w:tmpl w:val="96B4E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78AD"/>
    <w:multiLevelType w:val="hybridMultilevel"/>
    <w:tmpl w:val="F72CF25A"/>
    <w:lvl w:ilvl="0" w:tplc="F5229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2E1291"/>
    <w:multiLevelType w:val="hybridMultilevel"/>
    <w:tmpl w:val="6052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D7A7B"/>
    <w:multiLevelType w:val="hybridMultilevel"/>
    <w:tmpl w:val="2C6810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E8753BA"/>
    <w:multiLevelType w:val="hybridMultilevel"/>
    <w:tmpl w:val="A2C635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A0"/>
    <w:rsid w:val="0000351C"/>
    <w:rsid w:val="00014E6D"/>
    <w:rsid w:val="000A032F"/>
    <w:rsid w:val="000C2B14"/>
    <w:rsid w:val="000F7FE9"/>
    <w:rsid w:val="0015302E"/>
    <w:rsid w:val="00176F03"/>
    <w:rsid w:val="001C4C31"/>
    <w:rsid w:val="00226948"/>
    <w:rsid w:val="00233070"/>
    <w:rsid w:val="00242435"/>
    <w:rsid w:val="002507FA"/>
    <w:rsid w:val="0029147A"/>
    <w:rsid w:val="002E7813"/>
    <w:rsid w:val="00303D77"/>
    <w:rsid w:val="003B5B2A"/>
    <w:rsid w:val="004210B6"/>
    <w:rsid w:val="00470872"/>
    <w:rsid w:val="005308AF"/>
    <w:rsid w:val="00561FE7"/>
    <w:rsid w:val="00570B5C"/>
    <w:rsid w:val="005976A0"/>
    <w:rsid w:val="0061310B"/>
    <w:rsid w:val="006635D7"/>
    <w:rsid w:val="00665B25"/>
    <w:rsid w:val="007114D5"/>
    <w:rsid w:val="00764553"/>
    <w:rsid w:val="007D4811"/>
    <w:rsid w:val="008622AA"/>
    <w:rsid w:val="008648C2"/>
    <w:rsid w:val="008E3A49"/>
    <w:rsid w:val="008F6097"/>
    <w:rsid w:val="00992B66"/>
    <w:rsid w:val="00A41F0B"/>
    <w:rsid w:val="00B618B9"/>
    <w:rsid w:val="00BD7732"/>
    <w:rsid w:val="00BE0BE5"/>
    <w:rsid w:val="00BF2AFB"/>
    <w:rsid w:val="00C4300B"/>
    <w:rsid w:val="00C50582"/>
    <w:rsid w:val="00D50026"/>
    <w:rsid w:val="00D86F31"/>
    <w:rsid w:val="00D91840"/>
    <w:rsid w:val="00DA7434"/>
    <w:rsid w:val="00E426F0"/>
    <w:rsid w:val="00E653B6"/>
    <w:rsid w:val="00E707F0"/>
    <w:rsid w:val="00E70A31"/>
    <w:rsid w:val="00ED3811"/>
    <w:rsid w:val="00EF3468"/>
    <w:rsid w:val="00F31599"/>
    <w:rsid w:val="00F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F386"/>
  <w15:docId w15:val="{929A19D4-E968-4FC7-97AB-568C1473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76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0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6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948"/>
  </w:style>
  <w:style w:type="paragraph" w:styleId="Stopka">
    <w:name w:val="footer"/>
    <w:basedOn w:val="Normalny"/>
    <w:link w:val="StopkaZnak"/>
    <w:uiPriority w:val="99"/>
    <w:unhideWhenUsed/>
    <w:rsid w:val="00226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73FC-2859-497E-A648-9DF4947F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umpini02</dc:creator>
  <cp:lastModifiedBy>Rusyniak Małgorzata</cp:lastModifiedBy>
  <cp:revision>10</cp:revision>
  <cp:lastPrinted>2025-02-04T09:37:00Z</cp:lastPrinted>
  <dcterms:created xsi:type="dcterms:W3CDTF">2025-03-05T07:24:00Z</dcterms:created>
  <dcterms:modified xsi:type="dcterms:W3CDTF">2025-03-05T13:09:00Z</dcterms:modified>
</cp:coreProperties>
</file>